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62" w:rsidRPr="00C74C3C" w:rsidRDefault="00B11462" w:rsidP="00B11462">
      <w:pPr>
        <w:ind w:left="708" w:hanging="708"/>
        <w:jc w:val="center"/>
        <w:rPr>
          <w:rFonts w:ascii="Segoe Script" w:hAnsi="Segoe Script" w:cs="Times New Roman"/>
          <w:b/>
          <w:sz w:val="72"/>
          <w:szCs w:val="72"/>
        </w:rPr>
      </w:pPr>
      <w:proofErr w:type="spellStart"/>
      <w:r w:rsidRPr="00C74C3C">
        <w:rPr>
          <w:rFonts w:ascii="Segoe Script" w:hAnsi="Segoe Script" w:cs="Times New Roman"/>
          <w:i/>
          <w:sz w:val="144"/>
          <w:szCs w:val="144"/>
        </w:rPr>
        <w:t>T</w:t>
      </w:r>
      <w:r w:rsidRPr="00C74C3C">
        <w:rPr>
          <w:rFonts w:ascii="Segoe Script" w:hAnsi="Segoe Script" w:cs="Times New Roman"/>
          <w:b/>
          <w:sz w:val="72"/>
          <w:szCs w:val="72"/>
        </w:rPr>
        <w:t>örténelmi</w:t>
      </w:r>
      <w:proofErr w:type="spellEnd"/>
      <w:r w:rsidRPr="00C74C3C">
        <w:rPr>
          <w:rFonts w:ascii="Segoe Script" w:hAnsi="Segoe Script" w:cs="Times New Roman"/>
          <w:b/>
          <w:sz w:val="72"/>
          <w:szCs w:val="72"/>
        </w:rPr>
        <w:t xml:space="preserve"> (</w:t>
      </w:r>
      <w:proofErr w:type="spellStart"/>
      <w:r w:rsidRPr="00C74C3C">
        <w:rPr>
          <w:rFonts w:ascii="Segoe Script" w:hAnsi="Segoe Script" w:cs="Times New Roman"/>
          <w:b/>
          <w:sz w:val="72"/>
          <w:szCs w:val="72"/>
        </w:rPr>
        <w:t>Családi</w:t>
      </w:r>
      <w:proofErr w:type="spellEnd"/>
      <w:r w:rsidRPr="00C74C3C">
        <w:rPr>
          <w:rFonts w:ascii="Segoe Script" w:hAnsi="Segoe Script" w:cs="Times New Roman"/>
          <w:b/>
          <w:sz w:val="72"/>
          <w:szCs w:val="72"/>
        </w:rPr>
        <w:t xml:space="preserve">) </w:t>
      </w:r>
      <w:proofErr w:type="spellStart"/>
      <w:r w:rsidRPr="00C74C3C">
        <w:rPr>
          <w:rFonts w:ascii="Segoe Script" w:hAnsi="Segoe Script" w:cs="Times New Roman"/>
          <w:b/>
          <w:sz w:val="72"/>
          <w:szCs w:val="72"/>
        </w:rPr>
        <w:t>emlékeink</w:t>
      </w:r>
      <w:proofErr w:type="spellEnd"/>
      <w:r w:rsidRPr="00C74C3C">
        <w:rPr>
          <w:rFonts w:ascii="Segoe Script" w:hAnsi="Segoe Script" w:cs="Times New Roman"/>
          <w:b/>
          <w:sz w:val="72"/>
          <w:szCs w:val="72"/>
        </w:rPr>
        <w:t xml:space="preserve"> </w:t>
      </w:r>
      <w:proofErr w:type="spellStart"/>
      <w:proofErr w:type="gramStart"/>
      <w:r w:rsidRPr="00C74C3C">
        <w:rPr>
          <w:rFonts w:ascii="Segoe Script" w:hAnsi="Segoe Script" w:cs="Times New Roman"/>
          <w:b/>
          <w:sz w:val="72"/>
          <w:szCs w:val="72"/>
        </w:rPr>
        <w:t>az</w:t>
      </w:r>
      <w:proofErr w:type="spellEnd"/>
      <w:proofErr w:type="gramEnd"/>
      <w:r w:rsidRPr="00C74C3C">
        <w:rPr>
          <w:rFonts w:ascii="Segoe Script" w:hAnsi="Segoe Script" w:cs="Times New Roman"/>
          <w:b/>
          <w:sz w:val="72"/>
          <w:szCs w:val="72"/>
        </w:rPr>
        <w:t xml:space="preserve"> 56’-os </w:t>
      </w:r>
      <w:proofErr w:type="spellStart"/>
      <w:r w:rsidRPr="00C74C3C">
        <w:rPr>
          <w:rFonts w:ascii="Segoe Script" w:hAnsi="Segoe Script" w:cs="Times New Roman"/>
          <w:b/>
          <w:sz w:val="72"/>
          <w:szCs w:val="72"/>
        </w:rPr>
        <w:t>magyar</w:t>
      </w:r>
      <w:proofErr w:type="spellEnd"/>
      <w:r w:rsidRPr="00C74C3C">
        <w:rPr>
          <w:rFonts w:ascii="Segoe Script" w:hAnsi="Segoe Script" w:cs="Times New Roman"/>
          <w:b/>
          <w:sz w:val="72"/>
          <w:szCs w:val="72"/>
        </w:rPr>
        <w:t xml:space="preserve"> </w:t>
      </w:r>
      <w:proofErr w:type="spellStart"/>
      <w:r w:rsidRPr="00C74C3C">
        <w:rPr>
          <w:rFonts w:ascii="Segoe Script" w:hAnsi="Segoe Script" w:cs="Times New Roman"/>
          <w:b/>
          <w:sz w:val="72"/>
          <w:szCs w:val="72"/>
        </w:rPr>
        <w:t>szabadságharcról</w:t>
      </w:r>
      <w:proofErr w:type="spellEnd"/>
    </w:p>
    <w:p w:rsidR="00B11462" w:rsidRPr="00B11462" w:rsidRDefault="00C74C3C" w:rsidP="00F836F2">
      <w:pPr>
        <w:ind w:left="708" w:hanging="708"/>
        <w:jc w:val="center"/>
        <w:rPr>
          <w:rFonts w:ascii="Kunstler Script" w:hAnsi="Kunstler Script" w:cs="Times New Roman"/>
          <w:sz w:val="36"/>
          <w:szCs w:val="36"/>
        </w:rPr>
      </w:pPr>
      <w:r>
        <w:rPr>
          <w:rFonts w:ascii="Kunstler Script" w:hAnsi="Kunstler Script" w:cs="Times New Roman"/>
          <w:noProof/>
          <w:sz w:val="36"/>
          <w:szCs w:val="36"/>
          <w:lang w:val="hu-HU" w:eastAsia="hu-H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102870</wp:posOffset>
            </wp:positionV>
            <wp:extent cx="4962525" cy="3505200"/>
            <wp:effectExtent l="19050" t="0" r="9525" b="0"/>
            <wp:wrapNone/>
            <wp:docPr id="1" name="Kép 1" descr="C:\Users\User\Desktop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F836F2">
      <w:pPr>
        <w:ind w:left="708" w:hanging="708"/>
        <w:jc w:val="center"/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C74C3C">
      <w:pPr>
        <w:rPr>
          <w:rFonts w:ascii="Times New Roman" w:hAnsi="Times New Roman" w:cs="Times New Roman"/>
          <w:sz w:val="36"/>
          <w:szCs w:val="36"/>
        </w:rPr>
      </w:pPr>
    </w:p>
    <w:p w:rsidR="00B11462" w:rsidRDefault="00B11462" w:rsidP="00B11462">
      <w:pPr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Készítette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Lejer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Dominika</w:t>
      </w:r>
      <w:proofErr w:type="spellEnd"/>
    </w:p>
    <w:p w:rsidR="00B11462" w:rsidRDefault="00D06126" w:rsidP="000C6696">
      <w:pPr>
        <w:ind w:left="708" w:hanging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hu-HU" w:eastAsia="hu-H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157480</wp:posOffset>
            </wp:positionV>
            <wp:extent cx="5715000" cy="3419475"/>
            <wp:effectExtent l="19050" t="0" r="0" b="0"/>
            <wp:wrapNone/>
            <wp:docPr id="4" name="Kép 3" descr="C:\Users\User\Desktop\Emlékezzünk-együtt-az-1956-os-forradalom-hőse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mlékezzünk-együtt-az-1956-os-forradalom-hőse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6F2" w:rsidRPr="00900365" w:rsidRDefault="00F836F2" w:rsidP="000C6696">
      <w:pPr>
        <w:rPr>
          <w:rFonts w:ascii="Times New Roman" w:hAnsi="Times New Roman" w:cs="Times New Roman"/>
          <w:sz w:val="28"/>
          <w:szCs w:val="28"/>
        </w:rPr>
      </w:pPr>
    </w:p>
    <w:p w:rsidR="008078B0" w:rsidRDefault="008078B0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696" w:rsidRDefault="000C6696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3EA" w:rsidRDefault="0090036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D97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árai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Sándor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szavait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idézve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gondolkodom el igazán azon, hogy vajon mit is jelent a mai </w:t>
      </w:r>
      <w:proofErr w:type="gramStart"/>
      <w:r>
        <w:rPr>
          <w:rFonts w:ascii="Times New Roman" w:hAnsi="Times New Roman" w:cs="Times New Roman"/>
          <w:sz w:val="28"/>
          <w:szCs w:val="28"/>
        </w:rPr>
        <w:t>magyar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ember számára az 1956-os év említése. Pontosan 60 éve egy aprócska, de elszánt nemzet felemelte fejét, és nemet mondott az elnyomásra, a diktatúrára, és szembeszállt a világ akkori legnagyobb birodalmával. Mindössze 20 nap, de a </w:t>
      </w:r>
      <w:proofErr w:type="gramStart"/>
      <w:r>
        <w:rPr>
          <w:rFonts w:ascii="Times New Roman" w:hAnsi="Times New Roman" w:cs="Times New Roman"/>
          <w:sz w:val="28"/>
          <w:szCs w:val="28"/>
        </w:rPr>
        <w:t>magyar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történelem talán legkiemelkedőbb 20 napja </w:t>
      </w:r>
      <w:r w:rsidR="008B53EA">
        <w:rPr>
          <w:rFonts w:ascii="Times New Roman" w:hAnsi="Times New Roman" w:cs="Times New Roman"/>
          <w:sz w:val="28"/>
          <w:szCs w:val="28"/>
        </w:rPr>
        <w:t>zajlott 1956-ban Magyarországon.</w:t>
      </w:r>
      <w:r w:rsidR="008B53EA">
        <w:rPr>
          <w:rFonts w:ascii="Times New Roman" w:hAnsi="Times New Roman" w:cs="Times New Roman"/>
          <w:sz w:val="28"/>
          <w:szCs w:val="28"/>
        </w:rPr>
        <w:tab/>
      </w: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hu-HU" w:eastAsia="hu-H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274320</wp:posOffset>
            </wp:positionV>
            <wp:extent cx="4244340" cy="2819400"/>
            <wp:effectExtent l="19050" t="0" r="3810" b="0"/>
            <wp:wrapNone/>
            <wp:docPr id="5" name="Kép 4" descr="C:\Users\User\Desktop\Download_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wnload_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75" w:rsidRDefault="00763275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8B0" w:rsidRDefault="008B53EA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1956-os magyar forradalom és szabadságharc 60. évfordulója tiszteletére próbáltam összegyűjteni, hogy mik is a fennmaradott történelmi és családi emlékeink ebből az időszakból. Számos visszaemlékezésben olvashatunk a magyarság ezen időszakáról: </w:t>
      </w:r>
      <w:r w:rsidR="00AA4B26">
        <w:rPr>
          <w:rFonts w:ascii="Times New Roman" w:hAnsi="Times New Roman" w:cs="Times New Roman"/>
          <w:sz w:val="28"/>
          <w:szCs w:val="28"/>
        </w:rPr>
        <w:t>valamennyiük, azok</w:t>
      </w:r>
      <w:r>
        <w:rPr>
          <w:rFonts w:ascii="Times New Roman" w:hAnsi="Times New Roman" w:cs="Times New Roman"/>
          <w:sz w:val="28"/>
          <w:szCs w:val="28"/>
        </w:rPr>
        <w:t xml:space="preserve"> a gyermekek, fiatalok, akiket az események, majd a forradalom tüze olyan hirtelen felnőtté avatott</w:t>
      </w:r>
      <w:r w:rsidR="00AA4B26">
        <w:rPr>
          <w:rFonts w:ascii="Times New Roman" w:hAnsi="Times New Roman" w:cs="Times New Roman"/>
          <w:sz w:val="28"/>
          <w:szCs w:val="28"/>
        </w:rPr>
        <w:t>, ők tapasztalhatták meg igazán, hogy nem könnyű a jó utat, a helyes irányt megtalálni s azt megtartani. A mindennapi kenyér bizonytalansága, a személyes szabadság, a biztonság kétsége folytonos része volt létüknek, ám mégsem személyes,családi vagy épp társadalmi helyzetükből adódóan szánták</w:t>
      </w:r>
      <w:r w:rsidR="00BA4E6C">
        <w:rPr>
          <w:rFonts w:ascii="Times New Roman" w:hAnsi="Times New Roman" w:cs="Times New Roman"/>
          <w:sz w:val="28"/>
          <w:szCs w:val="28"/>
        </w:rPr>
        <w:t xml:space="preserve"> cselekvésre magukat, hanem a nemzet, a nép sorsának fenyegetettsége vezérelte őket, a mindenképp tenni akarás, a segítő, jobbító szándék indította el őket azon az úton, melyre akkor, és ma , és amíg magyar van a földön,kötelességünk emelt fővel tisztelegni,emlékezni a hőseire, mártírj</w:t>
      </w:r>
      <w:r w:rsidR="00E324DC">
        <w:rPr>
          <w:rFonts w:ascii="Times New Roman" w:hAnsi="Times New Roman" w:cs="Times New Roman"/>
          <w:sz w:val="28"/>
          <w:szCs w:val="28"/>
        </w:rPr>
        <w:t>aira egy szabad</w:t>
      </w:r>
      <w:r w:rsidR="002D584E">
        <w:rPr>
          <w:rFonts w:ascii="Times New Roman" w:hAnsi="Times New Roman" w:cs="Times New Roman"/>
          <w:sz w:val="28"/>
          <w:szCs w:val="28"/>
        </w:rPr>
        <w:t>dá lett</w:t>
      </w:r>
      <w:r w:rsidR="00E96D0A">
        <w:rPr>
          <w:rFonts w:ascii="Times New Roman" w:hAnsi="Times New Roman" w:cs="Times New Roman"/>
          <w:sz w:val="28"/>
          <w:szCs w:val="28"/>
        </w:rPr>
        <w:t xml:space="preserve"> hazának. </w:t>
      </w:r>
    </w:p>
    <w:p w:rsidR="00F836F2" w:rsidRDefault="00E96D0A" w:rsidP="00807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Ám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sajnos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nagyon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sokakat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ezek közül a nagyszerű emberek közül </w:t>
      </w:r>
      <w:proofErr w:type="gramStart"/>
      <w:r w:rsidR="00EB30CB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="00EB30CB">
        <w:rPr>
          <w:rFonts w:ascii="Times New Roman" w:hAnsi="Times New Roman" w:cs="Times New Roman"/>
          <w:sz w:val="28"/>
          <w:szCs w:val="28"/>
        </w:rPr>
        <w:t xml:space="preserve"> emlékezet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nem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őriz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vagy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hálátlanul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elfelejtett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pedig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minden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bizonnyal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enélkül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ország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minden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területén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0CB">
        <w:rPr>
          <w:rFonts w:ascii="Times New Roman" w:hAnsi="Times New Roman" w:cs="Times New Roman"/>
          <w:sz w:val="28"/>
          <w:szCs w:val="28"/>
        </w:rPr>
        <w:t>létrejött</w:t>
      </w:r>
      <w:proofErr w:type="spellEnd"/>
      <w:r w:rsidR="00EB30CB">
        <w:rPr>
          <w:rFonts w:ascii="Times New Roman" w:hAnsi="Times New Roman" w:cs="Times New Roman"/>
          <w:sz w:val="28"/>
          <w:szCs w:val="28"/>
        </w:rPr>
        <w:t xml:space="preserve"> apró,</w:t>
      </w:r>
      <w:r w:rsidR="00AC2D7C">
        <w:rPr>
          <w:rFonts w:ascii="Times New Roman" w:hAnsi="Times New Roman" w:cs="Times New Roman"/>
          <w:sz w:val="28"/>
          <w:szCs w:val="28"/>
        </w:rPr>
        <w:t xml:space="preserve"> </w:t>
      </w:r>
      <w:r w:rsidR="00EB30CB">
        <w:rPr>
          <w:rFonts w:ascii="Times New Roman" w:hAnsi="Times New Roman" w:cs="Times New Roman"/>
          <w:sz w:val="28"/>
          <w:szCs w:val="28"/>
        </w:rPr>
        <w:t>de annál nagyobb erejű forradalmár-csoportoknál ma nem tartanánk ott, ahol.</w:t>
      </w:r>
      <w:r w:rsidR="0062618A">
        <w:rPr>
          <w:rFonts w:ascii="Times New Roman" w:hAnsi="Times New Roman" w:cs="Times New Roman"/>
          <w:sz w:val="28"/>
          <w:szCs w:val="28"/>
        </w:rPr>
        <w:t xml:space="preserve"> </w:t>
      </w:r>
      <w:r w:rsidR="000979B2">
        <w:rPr>
          <w:rFonts w:ascii="Times New Roman" w:hAnsi="Times New Roman" w:cs="Times New Roman"/>
          <w:sz w:val="28"/>
          <w:szCs w:val="28"/>
        </w:rPr>
        <w:t xml:space="preserve"> Igen, az ország minden területén, így természetesen a Somló környékén is kialakult ellenálló mozgalom. </w:t>
      </w:r>
      <w:r w:rsidR="006635F4">
        <w:rPr>
          <w:rFonts w:ascii="Times New Roman" w:hAnsi="Times New Roman" w:cs="Times New Roman"/>
          <w:sz w:val="28"/>
          <w:szCs w:val="28"/>
        </w:rPr>
        <w:t>Vaczkó László dobai születésű magyar-történelem szakos tanár</w:t>
      </w:r>
      <w:r w:rsidR="000D6ADF">
        <w:rPr>
          <w:rFonts w:ascii="Times New Roman" w:hAnsi="Times New Roman" w:cs="Times New Roman"/>
          <w:sz w:val="28"/>
          <w:szCs w:val="28"/>
        </w:rPr>
        <w:t>t</w:t>
      </w:r>
      <w:r w:rsidR="006635F4">
        <w:rPr>
          <w:rFonts w:ascii="Times New Roman" w:hAnsi="Times New Roman" w:cs="Times New Roman"/>
          <w:sz w:val="28"/>
          <w:szCs w:val="28"/>
        </w:rPr>
        <w:t xml:space="preserve"> és társait az ország sorsáért érzett felelősség</w:t>
      </w:r>
      <w:r w:rsidR="000D6ADF">
        <w:rPr>
          <w:rFonts w:ascii="Times New Roman" w:hAnsi="Times New Roman" w:cs="Times New Roman"/>
          <w:sz w:val="28"/>
          <w:szCs w:val="28"/>
        </w:rPr>
        <w:t xml:space="preserve"> vezette odáig, hogy titkos társaságot alapítva, melynek székhelyéül legtöbb esetben a Somlón található családi borospincék szolgáltak. </w:t>
      </w:r>
    </w:p>
    <w:p w:rsidR="00C23C97" w:rsidRDefault="000D6ADF" w:rsidP="00807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„Az egymás tudását, szellemiségét, látókörét </w:t>
      </w:r>
      <w:r w:rsidR="00B355AB">
        <w:rPr>
          <w:rFonts w:ascii="Times New Roman" w:hAnsi="Times New Roman" w:cs="Times New Roman"/>
          <w:sz w:val="28"/>
          <w:szCs w:val="28"/>
        </w:rPr>
        <w:t>gazdagító, elhivatottságát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politikai nézetét alakító és megszilárdító beszélgetéseink</w:t>
      </w:r>
      <w:r w:rsidR="00B355AB">
        <w:rPr>
          <w:rFonts w:ascii="Times New Roman" w:hAnsi="Times New Roman" w:cs="Times New Roman"/>
          <w:sz w:val="28"/>
          <w:szCs w:val="28"/>
        </w:rPr>
        <w:t xml:space="preserve">en már önkéntelenül vetődött föl a kérdés: hogyan tovább? ….. A viták eredményeként itt formálódott többségünkben elhatározássá az a gondolat, hogy </w:t>
      </w:r>
      <w:r w:rsidR="005B243E">
        <w:rPr>
          <w:rFonts w:ascii="Times New Roman" w:hAnsi="Times New Roman" w:cs="Times New Roman"/>
          <w:sz w:val="28"/>
          <w:szCs w:val="28"/>
        </w:rPr>
        <w:t>(..) a sokkal kockázatosabb cselekvés mezejére kell lépn</w:t>
      </w:r>
      <w:r w:rsidR="00420859">
        <w:rPr>
          <w:rFonts w:ascii="Times New Roman" w:hAnsi="Times New Roman" w:cs="Times New Roman"/>
          <w:sz w:val="28"/>
          <w:szCs w:val="28"/>
        </w:rPr>
        <w:t>ünk már, (..) itt jutott kifej</w:t>
      </w:r>
      <w:r w:rsidR="005B243E">
        <w:rPr>
          <w:rFonts w:ascii="Times New Roman" w:hAnsi="Times New Roman" w:cs="Times New Roman"/>
          <w:sz w:val="28"/>
          <w:szCs w:val="28"/>
        </w:rPr>
        <w:t xml:space="preserve">ezésre, fogalmazódott meg annak a szüksége, hogy egy szervezetté alakuljunk.” –írta 2001-ben megjelent könyvében a szerző, mely a Virrasztótűz címet viseli. Ebben </w:t>
      </w:r>
      <w:r w:rsidR="00420859">
        <w:rPr>
          <w:rFonts w:ascii="Times New Roman" w:hAnsi="Times New Roman" w:cs="Times New Roman"/>
          <w:sz w:val="28"/>
          <w:szCs w:val="28"/>
        </w:rPr>
        <w:t xml:space="preserve">könyvben írja le visszaemlékezéseit, ahogy az egyszerű falusi gyermekeket az események hamar felnőtté érleltek, ahogy Vaczkó Lászlóban, Fazekas Józsefben, Burucs Dezsőben, Gubics Dezsőben, Varga Bélában és Vesztróczy Antalban megszólalt a tenni akarás vágya, kötődés a nemzethez és szabadsághoz.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Vállalták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a</w:t>
      </w:r>
      <w:r w:rsidR="00E5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243">
        <w:rPr>
          <w:rFonts w:ascii="Times New Roman" w:hAnsi="Times New Roman" w:cs="Times New Roman"/>
          <w:sz w:val="28"/>
          <w:szCs w:val="28"/>
        </w:rPr>
        <w:t>kockázatot</w:t>
      </w:r>
      <w:proofErr w:type="spellEnd"/>
      <w:r w:rsidR="00E5624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56243">
        <w:rPr>
          <w:rFonts w:ascii="Times New Roman" w:hAnsi="Times New Roman" w:cs="Times New Roman"/>
          <w:sz w:val="28"/>
          <w:szCs w:val="28"/>
        </w:rPr>
        <w:t>túlerővel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szemben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2DE5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életveszélyt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Adták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továbbították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híreket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megfélemlítések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ellenére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is.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Jól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2DE5">
        <w:rPr>
          <w:rFonts w:ascii="Times New Roman" w:hAnsi="Times New Roman" w:cs="Times New Roman"/>
          <w:sz w:val="28"/>
          <w:szCs w:val="28"/>
        </w:rPr>
        <w:t>szervezett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2DE5">
        <w:rPr>
          <w:rFonts w:ascii="Times New Roman" w:hAnsi="Times New Roman" w:cs="Times New Roman"/>
          <w:sz w:val="28"/>
          <w:szCs w:val="28"/>
        </w:rPr>
        <w:t>hírszerzési</w:t>
      </w:r>
      <w:proofErr w:type="spellEnd"/>
      <w:proofErr w:type="gramEnd"/>
      <w:r w:rsidR="00E5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243">
        <w:rPr>
          <w:rFonts w:ascii="Times New Roman" w:hAnsi="Times New Roman" w:cs="Times New Roman"/>
          <w:sz w:val="28"/>
          <w:szCs w:val="28"/>
        </w:rPr>
        <w:t>hálózatot</w:t>
      </w:r>
      <w:proofErr w:type="spellEnd"/>
      <w:r w:rsidR="00E5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243">
        <w:rPr>
          <w:rFonts w:ascii="Times New Roman" w:hAnsi="Times New Roman" w:cs="Times New Roman"/>
          <w:sz w:val="28"/>
          <w:szCs w:val="28"/>
        </w:rPr>
        <w:t>hoztak</w:t>
      </w:r>
      <w:proofErr w:type="spellEnd"/>
      <w:r w:rsidR="00E5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243">
        <w:rPr>
          <w:rFonts w:ascii="Times New Roman" w:hAnsi="Times New Roman" w:cs="Times New Roman"/>
          <w:sz w:val="28"/>
          <w:szCs w:val="28"/>
        </w:rPr>
        <w:t>létre</w:t>
      </w:r>
      <w:proofErr w:type="spellEnd"/>
      <w:r w:rsidR="00DD2D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0859">
        <w:rPr>
          <w:rFonts w:ascii="Times New Roman" w:hAnsi="Times New Roman" w:cs="Times New Roman"/>
          <w:sz w:val="28"/>
          <w:szCs w:val="28"/>
        </w:rPr>
        <w:t>Ők</w:t>
      </w:r>
      <w:proofErr w:type="spellEnd"/>
      <w:r w:rsidR="00420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0859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="004208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20859">
        <w:rPr>
          <w:rFonts w:ascii="Times New Roman" w:hAnsi="Times New Roman" w:cs="Times New Roman"/>
          <w:sz w:val="28"/>
          <w:szCs w:val="28"/>
        </w:rPr>
        <w:t>maroknyi</w:t>
      </w:r>
      <w:proofErr w:type="spellEnd"/>
      <w:r w:rsidR="00420859">
        <w:rPr>
          <w:rFonts w:ascii="Times New Roman" w:hAnsi="Times New Roman" w:cs="Times New Roman"/>
          <w:sz w:val="28"/>
          <w:szCs w:val="28"/>
        </w:rPr>
        <w:t xml:space="preserve"> csapat a Somló-térségében</w:t>
      </w:r>
      <w:r w:rsidR="00C23C97">
        <w:rPr>
          <w:rFonts w:ascii="Times New Roman" w:hAnsi="Times New Roman" w:cs="Times New Roman"/>
          <w:sz w:val="28"/>
          <w:szCs w:val="28"/>
        </w:rPr>
        <w:t xml:space="preserve"> </w:t>
      </w:r>
      <w:r w:rsidR="00C23C97">
        <w:rPr>
          <w:rFonts w:ascii="Times New Roman" w:hAnsi="Times New Roman" w:cs="Times New Roman"/>
          <w:sz w:val="28"/>
          <w:szCs w:val="28"/>
        </w:rPr>
        <w:lastRenderedPageBreak/>
        <w:t>történelmet írtak, s nyíltan állíthatjuk,</w:t>
      </w:r>
      <w:r w:rsidR="007169D4">
        <w:rPr>
          <w:rFonts w:ascii="Times New Roman" w:hAnsi="Times New Roman" w:cs="Times New Roman"/>
          <w:sz w:val="28"/>
          <w:szCs w:val="28"/>
        </w:rPr>
        <w:t xml:space="preserve"> </w:t>
      </w:r>
      <w:r w:rsidR="00C23C97">
        <w:rPr>
          <w:rFonts w:ascii="Times New Roman" w:hAnsi="Times New Roman" w:cs="Times New Roman"/>
          <w:sz w:val="28"/>
          <w:szCs w:val="28"/>
        </w:rPr>
        <w:t xml:space="preserve">nem volt hiábavaló </w:t>
      </w:r>
      <w:proofErr w:type="gramStart"/>
      <w:r w:rsidR="00C23C97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="00C23C97">
        <w:rPr>
          <w:rFonts w:ascii="Times New Roman" w:hAnsi="Times New Roman" w:cs="Times New Roman"/>
          <w:sz w:val="28"/>
          <w:szCs w:val="28"/>
        </w:rPr>
        <w:t xml:space="preserve"> önfeláldozás, a szenvedés, a börtönévek, hiszen a cél megvalósult. Ezek a nagyszerű emberek nem akartak mást, csupán igazságot, emberiességet, hittek a nemzeti össz</w:t>
      </w:r>
      <w:r w:rsidR="007169D4">
        <w:rPr>
          <w:rFonts w:ascii="Times New Roman" w:hAnsi="Times New Roman" w:cs="Times New Roman"/>
          <w:sz w:val="28"/>
          <w:szCs w:val="28"/>
        </w:rPr>
        <w:t>etartozás teremtő erejében.</w:t>
      </w:r>
      <w:r w:rsidR="006D6D58">
        <w:rPr>
          <w:rFonts w:ascii="Times New Roman" w:hAnsi="Times New Roman" w:cs="Times New Roman"/>
          <w:sz w:val="28"/>
          <w:szCs w:val="28"/>
        </w:rPr>
        <w:t xml:space="preserve"> S m</w:t>
      </w:r>
      <w:r w:rsidR="007169D4">
        <w:rPr>
          <w:rFonts w:ascii="Times New Roman" w:hAnsi="Times New Roman" w:cs="Times New Roman"/>
          <w:sz w:val="28"/>
          <w:szCs w:val="28"/>
        </w:rPr>
        <w:t>iután felállt az új rendszer</w:t>
      </w:r>
      <w:r w:rsidR="003F497B">
        <w:rPr>
          <w:rFonts w:ascii="Times New Roman" w:hAnsi="Times New Roman" w:cs="Times New Roman"/>
          <w:sz w:val="28"/>
          <w:szCs w:val="28"/>
        </w:rPr>
        <w:t>,a nehézségek, a sok szenvedés után, - ahogy Vaczkó László visszaemlékezésében olvashatjuk-  amikor Tüskevár</w:t>
      </w:r>
      <w:r w:rsidR="003453BC">
        <w:rPr>
          <w:rFonts w:ascii="Times New Roman" w:hAnsi="Times New Roman" w:cs="Times New Roman"/>
          <w:sz w:val="28"/>
          <w:szCs w:val="28"/>
        </w:rPr>
        <w:t xml:space="preserve">on , a szerző </w:t>
      </w:r>
      <w:r w:rsidR="00650689">
        <w:rPr>
          <w:rFonts w:ascii="Times New Roman" w:hAnsi="Times New Roman" w:cs="Times New Roman"/>
          <w:sz w:val="28"/>
          <w:szCs w:val="28"/>
        </w:rPr>
        <w:t>jó barátja</w:t>
      </w:r>
      <w:r w:rsidR="003453BC">
        <w:rPr>
          <w:rFonts w:ascii="Times New Roman" w:hAnsi="Times New Roman" w:cs="Times New Roman"/>
          <w:sz w:val="28"/>
          <w:szCs w:val="28"/>
        </w:rPr>
        <w:t xml:space="preserve"> Molnár József teljesítette ígéretét, és egy ötszáz literes boroshordót vert csapra a falu főterén, akkor érezték hőseink először azt, hogy függetlenségünk ódon hordója csapra veretett, s ők megilletődve kóstolgatták a szabadság szinte már elfelejtett, mámorító ízét. Lezárult egy megpróbáltat</w:t>
      </w:r>
      <w:r w:rsidR="00650689">
        <w:rPr>
          <w:rFonts w:ascii="Times New Roman" w:hAnsi="Times New Roman" w:cs="Times New Roman"/>
          <w:sz w:val="28"/>
          <w:szCs w:val="28"/>
        </w:rPr>
        <w:t xml:space="preserve">ásokkal terhes korszak, s mi nemcsak a Somló térségi hőseinkre emlékezünk, hanem </w:t>
      </w:r>
      <w:proofErr w:type="gramStart"/>
      <w:r w:rsidR="00650689">
        <w:rPr>
          <w:rFonts w:ascii="Times New Roman" w:hAnsi="Times New Roman" w:cs="Times New Roman"/>
          <w:sz w:val="28"/>
          <w:szCs w:val="28"/>
        </w:rPr>
        <w:t>az</w:t>
      </w:r>
      <w:proofErr w:type="gramEnd"/>
      <w:r w:rsidR="00650689">
        <w:rPr>
          <w:rFonts w:ascii="Times New Roman" w:hAnsi="Times New Roman" w:cs="Times New Roman"/>
          <w:sz w:val="28"/>
          <w:szCs w:val="28"/>
        </w:rPr>
        <w:t xml:space="preserve"> egész országban élt, valamint élő emberekre, akik bármilyen módon hozzájárultak szabadságunk kivívásához.</w:t>
      </w:r>
    </w:p>
    <w:p w:rsidR="008078B0" w:rsidRDefault="008078B0" w:rsidP="00807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9E1" w:rsidRDefault="00872D8D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 w:cs="Times New Roman"/>
          <w:sz w:val="28"/>
          <w:szCs w:val="28"/>
        </w:rPr>
        <w:t>hogy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összegezve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is 1956 öröksége</w:t>
      </w:r>
      <w:r w:rsidRPr="00872D8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Egyéb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fontos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tényezők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mellett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2D8D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igazság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önrendelkezés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szabadság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félelem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nélküli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élet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demokrácia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olyan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alapvető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egyéni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társadalmi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szükséglet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amelynek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eléréséért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ember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minden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áldozatra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kész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. És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2D8D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örökség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üzenet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nemcsak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Magyarországra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vonatkozik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nemcsak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távoli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múltra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érvényes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muzeális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kincs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tanulság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nemcsak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ott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akkor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hanem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itt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most is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fontos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sőt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egyetemes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jövő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számára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erőt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adó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érték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Úgy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ahogy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ezt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már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Bibó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István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tudta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amikor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hónappal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1957. </w:t>
      </w:r>
      <w:proofErr w:type="spellStart"/>
      <w:proofErr w:type="gramStart"/>
      <w:r w:rsidRPr="00872D8D">
        <w:rPr>
          <w:rFonts w:ascii="Times New Roman" w:hAnsi="Times New Roman" w:cs="Times New Roman"/>
          <w:sz w:val="28"/>
          <w:szCs w:val="28"/>
        </w:rPr>
        <w:t>májusi</w:t>
      </w:r>
      <w:proofErr w:type="spellEnd"/>
      <w:proofErr w:type="gram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letartóztatása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előtt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ezt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írta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: „A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magyar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népnek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[…]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feladata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minden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rágalommal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feledéssel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elszürküléssel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szemben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tisztán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őrizze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meg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maga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forradalmának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zászlaját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mely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emberiség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szabadabb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jövőjének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2D8D">
        <w:rPr>
          <w:rFonts w:ascii="Times New Roman" w:hAnsi="Times New Roman" w:cs="Times New Roman"/>
          <w:sz w:val="28"/>
          <w:szCs w:val="28"/>
        </w:rPr>
        <w:t>zászlaja</w:t>
      </w:r>
      <w:proofErr w:type="spellEnd"/>
      <w:r w:rsidRPr="00872D8D">
        <w:rPr>
          <w:rFonts w:ascii="Times New Roman" w:hAnsi="Times New Roman" w:cs="Times New Roman"/>
          <w:sz w:val="28"/>
          <w:szCs w:val="28"/>
        </w:rPr>
        <w:t xml:space="preserve"> is.” </w:t>
      </w:r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1956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októbere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az</w:t>
      </w:r>
      <w:proofErr w:type="spellEnd"/>
      <w:proofErr w:type="gram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összefogásról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szabadság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és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függetlenség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iránti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vágyról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szólt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Azokról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az</w:t>
      </w:r>
      <w:proofErr w:type="spellEnd"/>
      <w:proofErr w:type="gram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emberi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érzésekről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amelyek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hatvan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év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elteltével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összekovácsolják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nemzetet</w:t>
      </w:r>
      <w:proofErr w:type="spellEnd"/>
      <w:r w:rsidR="00520604" w:rsidRPr="0052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79E1" w:rsidRDefault="004A79E1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hu-HU" w:eastAsia="hu-H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191770</wp:posOffset>
            </wp:positionV>
            <wp:extent cx="4029075" cy="2667000"/>
            <wp:effectExtent l="19050" t="0" r="9525" b="0"/>
            <wp:wrapNone/>
            <wp:docPr id="6" name="Kép 5" descr="C:\Users\User\Desktop\8ab9024f50077e0dc912dbec1054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ab9024f50077e0dc912dbec10547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9E1" w:rsidRDefault="004A79E1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9E1" w:rsidRDefault="004A79E1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9E1" w:rsidRDefault="004A79E1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9E1" w:rsidRDefault="004A79E1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9E1" w:rsidRDefault="004A79E1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79E1" w:rsidRDefault="004A79E1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4662" w:rsidRPr="008E7A0F" w:rsidRDefault="008E7A0F" w:rsidP="008E7A0F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proofErr w:type="gram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Sokféle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arca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embere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volt a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forradalom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és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szabadságharcnak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Benne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igazi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hősök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és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á</w:t>
      </w:r>
      <w:r w:rsidR="00A47C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ldozatok</w:t>
      </w:r>
      <w:proofErr w:type="spellEnd"/>
      <w:r w:rsidR="00A47C3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Göncz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Árpád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volt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köztársasági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elnök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1990.</w:t>
      </w:r>
      <w:proofErr w:type="gram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október</w:t>
      </w:r>
      <w:proofErr w:type="spellEnd"/>
      <w:proofErr w:type="gram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23-án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elhangzott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beszédének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befejező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gondolatai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méltón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emlékeznek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rájuk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„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Mindegyikük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arca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mindegyikük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tette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ott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csillog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a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kikezdhetetlen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és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üvegnél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keményebb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gyémánt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a mi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közös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ötvenhatunk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egy-egy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csiszolt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és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csillogó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felületén</w:t>
      </w:r>
      <w:proofErr w:type="spellEnd"/>
      <w:r w:rsidRPr="008E7A0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."</w:t>
      </w:r>
    </w:p>
    <w:p w:rsidR="008078B0" w:rsidRDefault="008078B0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hu-HU" w:eastAsia="hu-H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2700655</wp:posOffset>
            </wp:positionV>
            <wp:extent cx="7324725" cy="4886325"/>
            <wp:effectExtent l="19050" t="0" r="9525" b="0"/>
            <wp:wrapNone/>
            <wp:docPr id="9" name="Kép 6" descr="C:\Users\User\Desktop\Download_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_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59" w:rsidRDefault="004A79E1" w:rsidP="00B47E59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A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forradalmárok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a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szabadságharcosok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a mi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hőseink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a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világnak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is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példát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mutatnak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. </w:t>
      </w:r>
    </w:p>
    <w:p w:rsidR="004A79E1" w:rsidRPr="00B47E59" w:rsidRDefault="004A79E1" w:rsidP="00B47E59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proofErr w:type="spellStart"/>
      <w:proofErr w:type="gram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Köszönet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a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kitartásukért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a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kiállásukért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, a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rendíthetetlen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bátorságukért</w:t>
      </w:r>
      <w:proofErr w:type="spellEnd"/>
      <w:r w:rsidRPr="00B47E59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proofErr w:type="gramEnd"/>
    </w:p>
    <w:p w:rsidR="008078B0" w:rsidRDefault="008078B0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E59" w:rsidRDefault="00B47E59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243" w:rsidRDefault="00824662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Tüskevár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</w:t>
      </w:r>
      <w:proofErr w:type="gramEnd"/>
      <w:r w:rsidR="00D25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25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november</w:t>
      </w:r>
      <w:proofErr w:type="spellEnd"/>
      <w:r w:rsidR="00B47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5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05</w:t>
      </w:r>
      <w:proofErr w:type="gramEnd"/>
      <w:r w:rsidR="00D25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proofErr w:type="spellStart"/>
      <w:r w:rsidR="00E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Lejer</w:t>
      </w:r>
      <w:proofErr w:type="spellEnd"/>
      <w:r w:rsidR="00E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Dominika</w:t>
      </w:r>
      <w:proofErr w:type="spellEnd"/>
      <w:r w:rsidR="00E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 </w:t>
      </w:r>
      <w:proofErr w:type="spellStart"/>
      <w:r w:rsidR="00E56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éves</w:t>
      </w:r>
      <w:proofErr w:type="spellEnd"/>
    </w:p>
    <w:p w:rsidR="00824662" w:rsidRPr="00B47E59" w:rsidRDefault="00E56243" w:rsidP="008078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8477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.Tüskevár,Ifjúság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u.14.</w:t>
      </w:r>
      <w:r w:rsidR="0082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24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sectPr w:rsidR="00824662" w:rsidRPr="00B47E59" w:rsidSect="0075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60" w:rsidRDefault="00144C60" w:rsidP="00824662">
      <w:pPr>
        <w:spacing w:after="0" w:line="240" w:lineRule="auto"/>
      </w:pPr>
      <w:r>
        <w:separator/>
      </w:r>
    </w:p>
  </w:endnote>
  <w:endnote w:type="continuationSeparator" w:id="0">
    <w:p w:rsidR="00144C60" w:rsidRDefault="00144C60" w:rsidP="0082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60" w:rsidRDefault="00144C60" w:rsidP="00824662">
      <w:pPr>
        <w:spacing w:after="0" w:line="240" w:lineRule="auto"/>
      </w:pPr>
      <w:r>
        <w:separator/>
      </w:r>
    </w:p>
  </w:footnote>
  <w:footnote w:type="continuationSeparator" w:id="0">
    <w:p w:rsidR="00144C60" w:rsidRDefault="00144C60" w:rsidP="00824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36F2"/>
    <w:rsid w:val="000979B2"/>
    <w:rsid w:val="000C6696"/>
    <w:rsid w:val="000D6ADF"/>
    <w:rsid w:val="00144C60"/>
    <w:rsid w:val="001453E7"/>
    <w:rsid w:val="002D584E"/>
    <w:rsid w:val="002F3691"/>
    <w:rsid w:val="003453BC"/>
    <w:rsid w:val="00380E5F"/>
    <w:rsid w:val="003F497B"/>
    <w:rsid w:val="004176F0"/>
    <w:rsid w:val="00420859"/>
    <w:rsid w:val="00446D9E"/>
    <w:rsid w:val="004A79E1"/>
    <w:rsid w:val="00504D97"/>
    <w:rsid w:val="00520604"/>
    <w:rsid w:val="005B243E"/>
    <w:rsid w:val="00621915"/>
    <w:rsid w:val="0062618A"/>
    <w:rsid w:val="00650689"/>
    <w:rsid w:val="006635F4"/>
    <w:rsid w:val="006D6D58"/>
    <w:rsid w:val="007169D4"/>
    <w:rsid w:val="0075160D"/>
    <w:rsid w:val="00753539"/>
    <w:rsid w:val="00763275"/>
    <w:rsid w:val="008078B0"/>
    <w:rsid w:val="00824662"/>
    <w:rsid w:val="00872D8D"/>
    <w:rsid w:val="008B53EA"/>
    <w:rsid w:val="008C3E5B"/>
    <w:rsid w:val="008E7A0F"/>
    <w:rsid w:val="00900365"/>
    <w:rsid w:val="009A7280"/>
    <w:rsid w:val="00A03343"/>
    <w:rsid w:val="00A349F8"/>
    <w:rsid w:val="00A47C38"/>
    <w:rsid w:val="00AA4B26"/>
    <w:rsid w:val="00AC2D7C"/>
    <w:rsid w:val="00B11462"/>
    <w:rsid w:val="00B355AB"/>
    <w:rsid w:val="00B47E59"/>
    <w:rsid w:val="00BA4E6C"/>
    <w:rsid w:val="00C23C97"/>
    <w:rsid w:val="00C74C3C"/>
    <w:rsid w:val="00C936DA"/>
    <w:rsid w:val="00D06126"/>
    <w:rsid w:val="00D25915"/>
    <w:rsid w:val="00DD2DE5"/>
    <w:rsid w:val="00DE5B8A"/>
    <w:rsid w:val="00E00F05"/>
    <w:rsid w:val="00E22579"/>
    <w:rsid w:val="00E324DC"/>
    <w:rsid w:val="00E56243"/>
    <w:rsid w:val="00E96D0A"/>
    <w:rsid w:val="00EB30CB"/>
    <w:rsid w:val="00F8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2D8D"/>
  </w:style>
  <w:style w:type="paragraph" w:styleId="Cmsor1">
    <w:name w:val="heading 1"/>
    <w:basedOn w:val="Norml"/>
    <w:next w:val="Norml"/>
    <w:link w:val="Cmsor1Char"/>
    <w:uiPriority w:val="9"/>
    <w:qFormat/>
    <w:rsid w:val="00872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72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2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72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72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72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2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2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2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872D8D"/>
    <w:rPr>
      <w:b/>
      <w:bCs/>
    </w:rPr>
  </w:style>
  <w:style w:type="character" w:styleId="Kiemels">
    <w:name w:val="Emphasis"/>
    <w:uiPriority w:val="20"/>
    <w:qFormat/>
    <w:rsid w:val="00872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rtecenter">
    <w:name w:val="rtecenter"/>
    <w:basedOn w:val="Norml"/>
    <w:rsid w:val="00F8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72D8D"/>
  </w:style>
  <w:style w:type="character" w:customStyle="1" w:styleId="Cmsor1Char">
    <w:name w:val="Címsor 1 Char"/>
    <w:basedOn w:val="Bekezdsalapbettpusa"/>
    <w:link w:val="Cmsor1"/>
    <w:uiPriority w:val="9"/>
    <w:rsid w:val="00872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2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72D8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2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2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2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2D8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2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2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72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72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72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72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872D8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72D8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72D8D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72D8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72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2D8D"/>
    <w:rPr>
      <w:b/>
      <w:bCs/>
      <w:i/>
      <w:iCs/>
    </w:rPr>
  </w:style>
  <w:style w:type="character" w:styleId="Finomkiemels">
    <w:name w:val="Subtle Emphasis"/>
    <w:uiPriority w:val="19"/>
    <w:qFormat/>
    <w:rsid w:val="00872D8D"/>
    <w:rPr>
      <w:i/>
      <w:iCs/>
    </w:rPr>
  </w:style>
  <w:style w:type="character" w:styleId="Ershangslyozs">
    <w:name w:val="Intense Emphasis"/>
    <w:uiPriority w:val="21"/>
    <w:qFormat/>
    <w:rsid w:val="00872D8D"/>
    <w:rPr>
      <w:b/>
      <w:bCs/>
    </w:rPr>
  </w:style>
  <w:style w:type="character" w:styleId="Finomhivatkozs">
    <w:name w:val="Subtle Reference"/>
    <w:uiPriority w:val="31"/>
    <w:qFormat/>
    <w:rsid w:val="00872D8D"/>
    <w:rPr>
      <w:smallCaps/>
    </w:rPr>
  </w:style>
  <w:style w:type="character" w:styleId="Ershivatkozs">
    <w:name w:val="Intense Reference"/>
    <w:uiPriority w:val="32"/>
    <w:qFormat/>
    <w:rsid w:val="00872D8D"/>
    <w:rPr>
      <w:smallCaps/>
      <w:spacing w:val="5"/>
      <w:u w:val="single"/>
    </w:rPr>
  </w:style>
  <w:style w:type="character" w:styleId="Knyvcme">
    <w:name w:val="Book Title"/>
    <w:uiPriority w:val="33"/>
    <w:qFormat/>
    <w:rsid w:val="00872D8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2D8D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82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4662"/>
  </w:style>
  <w:style w:type="paragraph" w:styleId="llb">
    <w:name w:val="footer"/>
    <w:basedOn w:val="Norml"/>
    <w:link w:val="llbChar"/>
    <w:uiPriority w:val="99"/>
    <w:unhideWhenUsed/>
    <w:rsid w:val="0082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662"/>
  </w:style>
  <w:style w:type="paragraph" w:styleId="Buborkszveg">
    <w:name w:val="Balloon Text"/>
    <w:basedOn w:val="Norml"/>
    <w:link w:val="BuborkszvegChar"/>
    <w:uiPriority w:val="99"/>
    <w:semiHidden/>
    <w:unhideWhenUsed/>
    <w:rsid w:val="008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D1CC3-2257-4732-A9DB-3ADFBCFA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730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Bókony Norbert</dc:creator>
  <cp:lastModifiedBy>Timi</cp:lastModifiedBy>
  <cp:revision>12</cp:revision>
  <cp:lastPrinted>2017-01-09T08:17:00Z</cp:lastPrinted>
  <dcterms:created xsi:type="dcterms:W3CDTF">2017-01-09T08:17:00Z</dcterms:created>
  <dcterms:modified xsi:type="dcterms:W3CDTF">2017-01-12T18:41:00Z</dcterms:modified>
</cp:coreProperties>
</file>